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3E37" w14:textId="77777777" w:rsidR="005B677A" w:rsidRPr="005D657F" w:rsidRDefault="005B677A">
      <w:pPr>
        <w:rPr>
          <w:b/>
          <w:bCs/>
          <w:sz w:val="20"/>
          <w:szCs w:val="20"/>
        </w:rPr>
      </w:pPr>
      <w:bookmarkStart w:id="0" w:name="_GoBack"/>
      <w:bookmarkEnd w:id="0"/>
      <w:r w:rsidRPr="005D657F">
        <w:rPr>
          <w:b/>
          <w:bCs/>
          <w:sz w:val="20"/>
          <w:szCs w:val="20"/>
        </w:rPr>
        <w:t xml:space="preserve">Załącznik nr 2 </w:t>
      </w:r>
    </w:p>
    <w:p w14:paraId="4D8D7D73" w14:textId="77777777" w:rsidR="005B677A" w:rsidRPr="005D657F" w:rsidRDefault="005B677A">
      <w:pPr>
        <w:rPr>
          <w:b/>
          <w:bCs/>
          <w:sz w:val="20"/>
          <w:szCs w:val="20"/>
        </w:rPr>
      </w:pPr>
      <w:r w:rsidRPr="005D657F">
        <w:rPr>
          <w:b/>
          <w:bCs/>
          <w:sz w:val="20"/>
          <w:szCs w:val="20"/>
        </w:rPr>
        <w:t xml:space="preserve">ZABEZPIECZENIE REALIZACJI ZAPYTANIA I UMOWY </w:t>
      </w:r>
    </w:p>
    <w:p w14:paraId="48128AD4" w14:textId="77777777" w:rsidR="005B677A" w:rsidRPr="005D657F" w:rsidRDefault="005B677A">
      <w:pPr>
        <w:rPr>
          <w:sz w:val="20"/>
          <w:szCs w:val="20"/>
        </w:rPr>
      </w:pPr>
    </w:p>
    <w:p w14:paraId="0A64CFFE" w14:textId="77777777" w:rsidR="00692DD9" w:rsidRPr="005D657F" w:rsidRDefault="00692DD9" w:rsidP="005B677A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b/>
          <w:sz w:val="20"/>
          <w:szCs w:val="20"/>
        </w:rPr>
      </w:pPr>
      <w:r w:rsidRPr="005D657F">
        <w:rPr>
          <w:rFonts w:cs="Calibri"/>
          <w:b/>
          <w:sz w:val="20"/>
          <w:szCs w:val="20"/>
        </w:rPr>
        <w:t>WADIUM</w:t>
      </w:r>
    </w:p>
    <w:p w14:paraId="588C091B" w14:textId="77777777" w:rsidR="00692DD9" w:rsidRPr="005D657F" w:rsidRDefault="00692DD9" w:rsidP="00692DD9">
      <w:pPr>
        <w:spacing w:after="0" w:line="276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F4635BE" w14:textId="77777777" w:rsidR="00692DD9" w:rsidRPr="005D657F" w:rsidRDefault="00692DD9" w:rsidP="00692DD9">
      <w:pPr>
        <w:numPr>
          <w:ilvl w:val="0"/>
          <w:numId w:val="10"/>
        </w:numPr>
        <w:spacing w:after="0" w:line="276" w:lineRule="auto"/>
        <w:jc w:val="both"/>
        <w:rPr>
          <w:rFonts w:ascii="Calibri" w:eastAsia="Times New Roman" w:hAnsi="Calibri" w:cs="Calibri"/>
          <w:vanish/>
          <w:sz w:val="20"/>
          <w:szCs w:val="20"/>
          <w:lang w:eastAsia="pl-PL"/>
        </w:rPr>
      </w:pPr>
    </w:p>
    <w:p w14:paraId="138860D7" w14:textId="7FF1D286" w:rsidR="00692DD9" w:rsidRPr="005D657F" w:rsidRDefault="00692DD9" w:rsidP="005B677A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5D657F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Wykonawcy ubiegający się o udzielenie zamówienia, winni przed terminem składania ofert wnieść wadium w wysokości </w:t>
      </w:r>
      <w:r w:rsidR="009A144A" w:rsidRPr="005D657F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</w:rPr>
        <w:t xml:space="preserve">4 500,00 </w:t>
      </w:r>
      <w:r w:rsidRPr="005D657F">
        <w:rPr>
          <w:rFonts w:ascii="Calibri" w:eastAsia="Times New Roman" w:hAnsi="Calibri" w:cs="Calibri"/>
          <w:b/>
          <w:sz w:val="20"/>
          <w:szCs w:val="20"/>
        </w:rPr>
        <w:t xml:space="preserve">PLN </w:t>
      </w:r>
      <w:r w:rsidRPr="005D657F">
        <w:rPr>
          <w:rFonts w:ascii="Calibri" w:eastAsia="Times New Roman" w:hAnsi="Calibri" w:cs="Calibri"/>
          <w:sz w:val="20"/>
          <w:szCs w:val="20"/>
        </w:rPr>
        <w:t>(słownie</w:t>
      </w:r>
      <w:r w:rsidR="00725827" w:rsidRPr="005D657F">
        <w:rPr>
          <w:rFonts w:ascii="Calibri" w:eastAsia="Times New Roman" w:hAnsi="Calibri" w:cs="Calibri"/>
          <w:sz w:val="20"/>
          <w:szCs w:val="20"/>
        </w:rPr>
        <w:t xml:space="preserve">:  </w:t>
      </w:r>
      <w:r w:rsidR="009A144A" w:rsidRPr="005D657F">
        <w:rPr>
          <w:rFonts w:ascii="Calibri" w:eastAsia="Times New Roman" w:hAnsi="Calibri" w:cs="Calibri"/>
          <w:sz w:val="20"/>
          <w:szCs w:val="20"/>
        </w:rPr>
        <w:t xml:space="preserve">cztery tysiące pięćset </w:t>
      </w:r>
      <w:r w:rsidR="003735C3" w:rsidRPr="005D657F">
        <w:rPr>
          <w:rFonts w:ascii="Calibri" w:eastAsia="Times New Roman" w:hAnsi="Calibri" w:cs="Calibri"/>
          <w:sz w:val="20"/>
          <w:szCs w:val="20"/>
        </w:rPr>
        <w:t>złotych</w:t>
      </w:r>
      <w:r w:rsidRPr="005D657F">
        <w:rPr>
          <w:rFonts w:ascii="Calibri" w:eastAsia="Times New Roman" w:hAnsi="Calibri" w:cs="Calibri"/>
          <w:sz w:val="20"/>
          <w:szCs w:val="20"/>
        </w:rPr>
        <w:t>).</w:t>
      </w:r>
    </w:p>
    <w:p w14:paraId="71F7CF06" w14:textId="77777777" w:rsidR="00692DD9" w:rsidRPr="005D657F" w:rsidRDefault="00692DD9" w:rsidP="005B677A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5D657F">
        <w:rPr>
          <w:rFonts w:ascii="Calibri" w:eastAsia="Times New Roman" w:hAnsi="Calibri" w:cs="Calibri"/>
          <w:sz w:val="20"/>
          <w:szCs w:val="20"/>
        </w:rPr>
        <w:t>Wadium może być wnoszone w jednej lub kilku następujących formach:</w:t>
      </w:r>
    </w:p>
    <w:p w14:paraId="4ACE1EDA" w14:textId="77777777" w:rsidR="00692DD9" w:rsidRPr="005D657F" w:rsidRDefault="00692DD9" w:rsidP="005B677A">
      <w:pPr>
        <w:numPr>
          <w:ilvl w:val="1"/>
          <w:numId w:val="11"/>
        </w:numPr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sz w:val="20"/>
          <w:szCs w:val="20"/>
        </w:rPr>
      </w:pPr>
      <w:r w:rsidRPr="005D657F">
        <w:rPr>
          <w:rFonts w:ascii="Calibri" w:eastAsia="Times New Roman" w:hAnsi="Calibri" w:cs="Calibri"/>
          <w:sz w:val="20"/>
          <w:szCs w:val="20"/>
        </w:rPr>
        <w:t>pieniądzu,</w:t>
      </w:r>
    </w:p>
    <w:p w14:paraId="069606D7" w14:textId="2F0163A4" w:rsidR="00692DD9" w:rsidRPr="005D657F" w:rsidRDefault="00692DD9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>gwarancjach bankowych,</w:t>
      </w:r>
    </w:p>
    <w:p w14:paraId="6358605F" w14:textId="7B266B18" w:rsidR="00725827" w:rsidRPr="005D657F" w:rsidRDefault="00725827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>gwarancja</w:t>
      </w:r>
      <w:r w:rsidR="008E0ABD" w:rsidRPr="005D657F">
        <w:rPr>
          <w:rFonts w:ascii="Calibri" w:eastAsia="Times New Roman" w:hAnsi="Calibri" w:cs="Calibri"/>
          <w:sz w:val="20"/>
          <w:szCs w:val="20"/>
          <w:lang w:eastAsia="pl-PL"/>
        </w:rPr>
        <w:t>ch</w:t>
      </w: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 xml:space="preserve"> ubezpieczeniow</w:t>
      </w:r>
      <w:r w:rsidR="008E0ABD" w:rsidRPr="005D657F">
        <w:rPr>
          <w:rFonts w:ascii="Calibri" w:eastAsia="Times New Roman" w:hAnsi="Calibri" w:cs="Calibri"/>
          <w:sz w:val="20"/>
          <w:szCs w:val="20"/>
          <w:lang w:eastAsia="pl-PL"/>
        </w:rPr>
        <w:t>ych</w:t>
      </w: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</w:p>
    <w:p w14:paraId="0FEADFA5" w14:textId="77777777" w:rsidR="00692DD9" w:rsidRPr="005D657F" w:rsidRDefault="00692DD9" w:rsidP="005B677A">
      <w:pPr>
        <w:numPr>
          <w:ilvl w:val="1"/>
          <w:numId w:val="11"/>
        </w:numPr>
        <w:shd w:val="clear" w:color="auto" w:fill="FFFFFF"/>
        <w:tabs>
          <w:tab w:val="left" w:pos="1418"/>
        </w:tabs>
        <w:spacing w:after="0" w:line="276" w:lineRule="auto"/>
        <w:ind w:left="1418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>poręczeniach udzielanych przez podmioty, o których mowa w art. 6b ust. 5 pkt 2 ustawy z dnia 9 listopada 2000 r. o utworzeniu Polskiej Agencji Rozwoju Przedsiębiorczości (tekst jednolity - Dz. U. z 2018 r. poz. 110).</w:t>
      </w:r>
    </w:p>
    <w:p w14:paraId="409280E7" w14:textId="77777777" w:rsidR="00692DD9" w:rsidRPr="005D657F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 xml:space="preserve">Wadium wnoszone w pieniądzu wpłaca się przelewem na rachunek bankowy Zamawiającego: </w:t>
      </w:r>
    </w:p>
    <w:p w14:paraId="4F67EE17" w14:textId="6C2D8764" w:rsidR="00692DD9" w:rsidRPr="005D657F" w:rsidRDefault="00692DD9" w:rsidP="005B677A">
      <w:p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52 1140 2017 0000 4102 1189 0896 </w:t>
      </w: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>z dopiskiem</w:t>
      </w:r>
      <w:r w:rsidR="005B677A" w:rsidRPr="005D657F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3A4F96" w:rsidRPr="005D657F">
        <w:rPr>
          <w:rFonts w:eastAsia="Times New Roman" w:cstheme="minorHAnsi"/>
          <w:b/>
          <w:sz w:val="20"/>
          <w:szCs w:val="20"/>
          <w:lang w:eastAsia="pl-PL"/>
        </w:rPr>
        <w:t>ZO/9.4_OWES_JG/02/2021_USŁUGI DEZYNFEKCJI</w:t>
      </w:r>
      <w:r w:rsidR="003735C3" w:rsidRPr="005D657F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6125CFD4" w14:textId="77777777" w:rsidR="00692DD9" w:rsidRPr="005D657F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>Za termin wniesienia wadium w formie pieniężnej przyjmuje się dzień uznania rachunku Zamawiającego.</w:t>
      </w:r>
    </w:p>
    <w:p w14:paraId="02A2F24D" w14:textId="77777777" w:rsidR="00692DD9" w:rsidRPr="005D657F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>Dokument potwierdzający wniesienie wadium w innych formach niż w pieniądzu należy dołączyć do oferty w taki sposób, aby Zamawiający mógł swobodnie zwrócić wadium wykonawcy w wyznaczonym terminie.</w:t>
      </w:r>
    </w:p>
    <w:p w14:paraId="4036383C" w14:textId="77777777" w:rsidR="00692DD9" w:rsidRPr="005D657F" w:rsidRDefault="00692DD9" w:rsidP="005B677A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>Wadium wniesione w pieniądzu Zamawiający przechowuje na nieoprocentowanym rachunku bankowym. W przypadku składania przez wykonawcę wadium w formie gwarancji dokument powinien być sporządzony zgodnie z obowiązującym prawem i winien zawierać następujące elementy:</w:t>
      </w:r>
    </w:p>
    <w:p w14:paraId="7B181B7B" w14:textId="77777777" w:rsidR="00692DD9" w:rsidRPr="005D657F" w:rsidRDefault="00692DD9" w:rsidP="005B677A">
      <w:p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6E32BAD" w14:textId="77777777" w:rsidR="00692DD9" w:rsidRPr="005D657F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 xml:space="preserve">nazwę dającego zlecenie (wykonawcy), beneficjenta gwarancji (Zamawiającego), gwaranta (instytucji udzielających gwarancji) oraz wskazanie ich siedzib; </w:t>
      </w:r>
    </w:p>
    <w:p w14:paraId="340F7E90" w14:textId="77777777" w:rsidR="00692DD9" w:rsidRPr="005D657F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 xml:space="preserve">dokładne przytoczenie nazwy i przedmiotu niniejszego postępowania; </w:t>
      </w:r>
    </w:p>
    <w:p w14:paraId="517737AC" w14:textId="77777777" w:rsidR="00692DD9" w:rsidRPr="005D657F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 xml:space="preserve">precyzyjne określenie wierzytelności, która ma być zabezpieczona gwarancją; </w:t>
      </w:r>
    </w:p>
    <w:p w14:paraId="659FA7C2" w14:textId="77777777" w:rsidR="00692DD9" w:rsidRPr="005D657F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 xml:space="preserve">kwotę gwarancji; </w:t>
      </w:r>
    </w:p>
    <w:p w14:paraId="38F3BB5B" w14:textId="77777777" w:rsidR="00692DD9" w:rsidRPr="005D657F" w:rsidRDefault="00692DD9" w:rsidP="005B677A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 xml:space="preserve">termin ważności gwarancji. </w:t>
      </w:r>
    </w:p>
    <w:p w14:paraId="796771E4" w14:textId="77777777" w:rsidR="00692DD9" w:rsidRPr="005D657F" w:rsidRDefault="00692DD9" w:rsidP="00692DD9">
      <w:pPr>
        <w:numPr>
          <w:ilvl w:val="0"/>
          <w:numId w:val="11"/>
        </w:numPr>
        <w:shd w:val="clear" w:color="auto" w:fill="FFFFFF"/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>zobowiązanie gwaranta do zapłacenia kwoty gwarancji na pierwsze pisemne żądanie Zamawiającego po zaistnieniu co najmniej jednej z następujących przesłanek:</w:t>
      </w:r>
    </w:p>
    <w:p w14:paraId="10891DE2" w14:textId="77777777" w:rsidR="00692DD9" w:rsidRPr="005D657F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>odmówił podpisania umowy na warunkach określonych w niniejszym zapytaniu ofertowym,</w:t>
      </w:r>
    </w:p>
    <w:p w14:paraId="774C29DC" w14:textId="77777777" w:rsidR="00692DD9" w:rsidRPr="005D657F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>nie wniósł wymaganego zabezpieczenia należytego wykonania umowy,</w:t>
      </w:r>
    </w:p>
    <w:p w14:paraId="3FEED70E" w14:textId="77777777" w:rsidR="00692DD9" w:rsidRPr="005D657F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>nie przedstawił wymaganych oryginałów dokumentów,</w:t>
      </w:r>
    </w:p>
    <w:p w14:paraId="48BD10EC" w14:textId="77777777" w:rsidR="00692DD9" w:rsidRPr="005D657F" w:rsidRDefault="00692DD9" w:rsidP="00692DD9">
      <w:pPr>
        <w:numPr>
          <w:ilvl w:val="1"/>
          <w:numId w:val="11"/>
        </w:numPr>
        <w:shd w:val="clear" w:color="auto" w:fill="FFFFFF"/>
        <w:spacing w:after="0" w:line="276" w:lineRule="auto"/>
        <w:ind w:left="127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t xml:space="preserve">zawarcie umowy w sprawie niniejszego zamówienia stało się niemożliwe </w:t>
      </w:r>
      <w:r w:rsidRPr="005D657F">
        <w:rPr>
          <w:rFonts w:ascii="Calibri" w:eastAsia="Times New Roman" w:hAnsi="Calibri" w:cs="Calibri"/>
          <w:sz w:val="20"/>
          <w:szCs w:val="20"/>
          <w:lang w:eastAsia="pl-PL"/>
        </w:rPr>
        <w:br/>
        <w:t>z przyczyn leżących po stronie wykonawcy.</w:t>
      </w:r>
    </w:p>
    <w:p w14:paraId="183F0999" w14:textId="25ADD822" w:rsidR="00692DD9" w:rsidRPr="005D657F" w:rsidRDefault="00692DD9" w:rsidP="00692DD9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5D657F">
        <w:rPr>
          <w:rFonts w:ascii="Calibri" w:eastAsia="Times New Roman" w:hAnsi="Calibri" w:cs="Calibri"/>
          <w:sz w:val="20"/>
          <w:szCs w:val="20"/>
          <w:shd w:val="clear" w:color="auto" w:fill="FFFFFF"/>
        </w:rPr>
        <w:t xml:space="preserve">Zamawiający zwraca wadium wszystkim wykonawcom niezwłocznie po wyborze oferty najkorzystniejszej lub unieważnieniu postępowania, z wyjątkiem Wykonawcy, którego oferta została wybrana jako najkorzystniejsza. W przypadku Oferenta, z którym zostanie podpisana umowa, Wadium zostanie zwrócone </w:t>
      </w:r>
      <w:r w:rsidR="00320144" w:rsidRPr="005D657F">
        <w:rPr>
          <w:rFonts w:ascii="Calibri" w:eastAsia="Times New Roman" w:hAnsi="Calibri" w:cs="Calibri"/>
          <w:sz w:val="20"/>
          <w:szCs w:val="20"/>
          <w:shd w:val="clear" w:color="auto" w:fill="FFFFFF"/>
        </w:rPr>
        <w:t>po podpisaniu umowy.</w:t>
      </w:r>
    </w:p>
    <w:p w14:paraId="45600095" w14:textId="77777777" w:rsidR="00692DD9" w:rsidRPr="005D657F" w:rsidRDefault="00692DD9" w:rsidP="00692DD9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5D657F">
        <w:rPr>
          <w:rFonts w:ascii="Calibri" w:eastAsia="Times New Roman" w:hAnsi="Calibri" w:cs="Calibri"/>
          <w:sz w:val="20"/>
          <w:szCs w:val="20"/>
        </w:rPr>
        <w:t>Zamawiający zwraca niezwłocznie wadium na wniosek Wykonawcy, który wycofał ofertę przed upływem terminu składania ofert.</w:t>
      </w:r>
    </w:p>
    <w:p w14:paraId="0F033158" w14:textId="77777777" w:rsidR="00692DD9" w:rsidRPr="005D657F" w:rsidRDefault="00692DD9" w:rsidP="00692DD9">
      <w:pPr>
        <w:numPr>
          <w:ilvl w:val="0"/>
          <w:numId w:val="11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</w:rPr>
      </w:pPr>
      <w:r w:rsidRPr="005D657F">
        <w:rPr>
          <w:rFonts w:ascii="Calibri" w:eastAsia="Times New Roman" w:hAnsi="Calibri" w:cs="Calibri"/>
          <w:sz w:val="20"/>
          <w:szCs w:val="20"/>
        </w:rPr>
        <w:t xml:space="preserve">Zamawiający zatrzymuje wadium, jeżeli Wykonawca w odpowiedzi na wezwanie </w:t>
      </w:r>
      <w:r w:rsidRPr="005D657F">
        <w:rPr>
          <w:rFonts w:ascii="Calibri" w:eastAsia="Times New Roman" w:hAnsi="Calibri" w:cs="Calibri"/>
          <w:sz w:val="20"/>
          <w:szCs w:val="20"/>
        </w:rPr>
        <w:br/>
        <w:t xml:space="preserve">o przesłanie niezbędnych dokumentów, oświadczeń lub pełnomocnictw albo złożenie tych dokumentów w </w:t>
      </w:r>
      <w:r w:rsidRPr="005D657F">
        <w:rPr>
          <w:rFonts w:ascii="Calibri" w:eastAsia="Times New Roman" w:hAnsi="Calibri" w:cs="Calibri"/>
          <w:sz w:val="20"/>
          <w:szCs w:val="20"/>
        </w:rPr>
        <w:lastRenderedPageBreak/>
        <w:t>sposób niewadliwy nie wykonał tego wezwania z przyczyn leżących po jego stronie, co spowodowało brak możliwości wybrania oferty złożonej przez wykonawcę jako najkorzystniejszej.</w:t>
      </w:r>
    </w:p>
    <w:p w14:paraId="0888AEF3" w14:textId="77777777" w:rsidR="00692DD9" w:rsidRPr="005D657F" w:rsidRDefault="00692DD9" w:rsidP="00692DD9">
      <w:pPr>
        <w:tabs>
          <w:tab w:val="left" w:pos="708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7EAC59AB" w14:textId="77777777" w:rsidR="00692DD9" w:rsidRPr="005D657F" w:rsidRDefault="00692DD9" w:rsidP="005B677A">
      <w:pPr>
        <w:numPr>
          <w:ilvl w:val="0"/>
          <w:numId w:val="23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5D657F">
        <w:rPr>
          <w:rFonts w:ascii="Calibri" w:eastAsia="Times New Roman" w:hAnsi="Calibri" w:cs="Calibri"/>
          <w:b/>
          <w:sz w:val="20"/>
          <w:szCs w:val="20"/>
        </w:rPr>
        <w:t xml:space="preserve"> ZABEZPIECZENIE PRAWIDŁOWEJ REALIZACJI UMOWY</w:t>
      </w:r>
    </w:p>
    <w:p w14:paraId="34F8FA92" w14:textId="77777777" w:rsidR="009331F8" w:rsidRPr="005D657F" w:rsidRDefault="009331F8" w:rsidP="009331F8">
      <w:pPr>
        <w:tabs>
          <w:tab w:val="left" w:pos="426"/>
        </w:tabs>
        <w:spacing w:after="0" w:line="276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4EB179D9" w14:textId="447353AC" w:rsidR="00692DD9" w:rsidRPr="005D657F" w:rsidRDefault="00692DD9" w:rsidP="00D543FE">
      <w:pPr>
        <w:numPr>
          <w:ilvl w:val="0"/>
          <w:numId w:val="13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shd w:val="clear" w:color="auto" w:fill="FFFFFF"/>
        </w:rPr>
      </w:pPr>
      <w:r w:rsidRPr="005D657F">
        <w:rPr>
          <w:rFonts w:ascii="Calibri" w:eastAsia="Times New Roman" w:hAnsi="Calibri" w:cs="Calibri"/>
          <w:sz w:val="20"/>
          <w:szCs w:val="20"/>
          <w:shd w:val="clear" w:color="auto" w:fill="FFFFFF"/>
        </w:rPr>
        <w:t>Wykonawca przed zawarciem umowy wniesie zabezpieczenie należytego wykonania w formie weksla in blanco wraz z deklaracją wekslową, według wzoru stanowiącego</w:t>
      </w:r>
      <w:r w:rsidR="00D543FE" w:rsidRPr="005D657F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</w:rPr>
        <w:t xml:space="preserve"> ZAŁĄCZNIK NR </w:t>
      </w:r>
      <w:r w:rsidR="00997368" w:rsidRPr="005D657F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</w:rPr>
        <w:t>9</w:t>
      </w:r>
      <w:r w:rsidR="00D543FE" w:rsidRPr="005D657F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</w:rPr>
        <w:t xml:space="preserve">  do oferty</w:t>
      </w:r>
      <w:r w:rsidR="00D543FE" w:rsidRPr="005D657F">
        <w:rPr>
          <w:rFonts w:ascii="Calibri" w:eastAsia="Times New Roman" w:hAnsi="Calibri" w:cs="Calibri"/>
          <w:bCs/>
          <w:sz w:val="20"/>
          <w:szCs w:val="20"/>
          <w:shd w:val="clear" w:color="auto" w:fill="FFFFFF"/>
        </w:rPr>
        <w:t>.</w:t>
      </w:r>
      <w:r w:rsidR="00D543FE" w:rsidRPr="005D657F"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</w:rPr>
        <w:t xml:space="preserve"> </w:t>
      </w:r>
    </w:p>
    <w:p w14:paraId="099C4643" w14:textId="77777777" w:rsidR="00692DD9" w:rsidRPr="005D657F" w:rsidRDefault="00692DD9" w:rsidP="00692DD9">
      <w:pPr>
        <w:numPr>
          <w:ilvl w:val="0"/>
          <w:numId w:val="13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shd w:val="clear" w:color="auto" w:fill="FFFFFF"/>
        </w:rPr>
      </w:pPr>
      <w:r w:rsidRPr="005D657F">
        <w:rPr>
          <w:rFonts w:ascii="Calibri" w:eastAsia="Times New Roman" w:hAnsi="Calibri" w:cs="Calibri"/>
          <w:sz w:val="20"/>
          <w:szCs w:val="20"/>
          <w:shd w:val="clear" w:color="auto" w:fill="FFFFFF"/>
        </w:rPr>
        <w:t>Zabezpieczenie ustala się w wysokości 100% ceny całkowitej podanej w ofercie albo maksymalnej wartości nominalnej zobowiązania zamawiającego wynikającego z umowy.</w:t>
      </w:r>
    </w:p>
    <w:p w14:paraId="083E8DA4" w14:textId="77777777" w:rsidR="008514AD" w:rsidRPr="005D657F" w:rsidRDefault="008514AD" w:rsidP="008514AD">
      <w:pPr>
        <w:numPr>
          <w:ilvl w:val="0"/>
          <w:numId w:val="13"/>
        </w:numPr>
        <w:tabs>
          <w:tab w:val="left" w:pos="708"/>
        </w:tabs>
        <w:spacing w:after="0" w:line="276" w:lineRule="auto"/>
        <w:ind w:left="709"/>
        <w:jc w:val="both"/>
        <w:rPr>
          <w:rFonts w:ascii="Calibri" w:eastAsia="Times New Roman" w:hAnsi="Calibri" w:cs="Calibri"/>
          <w:sz w:val="20"/>
          <w:szCs w:val="20"/>
          <w:shd w:val="clear" w:color="auto" w:fill="FFFFFF"/>
        </w:rPr>
      </w:pPr>
      <w:r w:rsidRPr="005D657F">
        <w:rPr>
          <w:rFonts w:ascii="Calibri" w:eastAsia="Times New Roman" w:hAnsi="Calibri" w:cs="Calibri"/>
          <w:sz w:val="20"/>
          <w:szCs w:val="20"/>
          <w:shd w:val="clear" w:color="auto" w:fill="FFFFFF"/>
        </w:rPr>
        <w:t>Zamawiający zwraca zabezpieczenie lub dokonuje komisyjnego zniszczenia zabezpieczenia w terminie 90 dni od dnia wykonania zamówienia i uznania przez zamawiającego za należycie wykonane.</w:t>
      </w:r>
    </w:p>
    <w:p w14:paraId="600129AA" w14:textId="77777777" w:rsidR="009331F8" w:rsidRPr="005D657F" w:rsidRDefault="009331F8" w:rsidP="009331F8">
      <w:pPr>
        <w:tabs>
          <w:tab w:val="left" w:pos="708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shd w:val="clear" w:color="auto" w:fill="FFFFFF"/>
        </w:rPr>
      </w:pPr>
    </w:p>
    <w:p w14:paraId="27A83B25" w14:textId="77777777" w:rsidR="009331F8" w:rsidRPr="005D657F" w:rsidRDefault="009331F8" w:rsidP="009331F8">
      <w:pPr>
        <w:tabs>
          <w:tab w:val="left" w:pos="708"/>
        </w:tabs>
        <w:spacing w:after="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shd w:val="clear" w:color="auto" w:fill="FFFFFF"/>
        </w:rPr>
      </w:pPr>
    </w:p>
    <w:p w14:paraId="54D3EBB4" w14:textId="77777777" w:rsidR="00692DD9" w:rsidRPr="005D657F" w:rsidRDefault="00692DD9" w:rsidP="00692DD9">
      <w:pPr>
        <w:tabs>
          <w:tab w:val="left" w:pos="426"/>
        </w:tabs>
        <w:spacing w:after="0" w:line="276" w:lineRule="auto"/>
        <w:ind w:left="37" w:hanging="37"/>
        <w:jc w:val="both"/>
        <w:rPr>
          <w:rFonts w:ascii="Calibri" w:eastAsia="Times New Roman" w:hAnsi="Calibri" w:cs="Calibri"/>
          <w:b/>
          <w:sz w:val="20"/>
          <w:szCs w:val="20"/>
        </w:rPr>
      </w:pPr>
    </w:p>
    <w:sectPr w:rsidR="00692DD9" w:rsidRPr="005D657F" w:rsidSect="00AC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5D4"/>
    <w:multiLevelType w:val="hybridMultilevel"/>
    <w:tmpl w:val="119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24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11717D"/>
    <w:rsid w:val="00137E2C"/>
    <w:rsid w:val="001724BF"/>
    <w:rsid w:val="00202DA4"/>
    <w:rsid w:val="00253495"/>
    <w:rsid w:val="00320144"/>
    <w:rsid w:val="0034255B"/>
    <w:rsid w:val="003735C3"/>
    <w:rsid w:val="003A4F96"/>
    <w:rsid w:val="00500B09"/>
    <w:rsid w:val="005244F7"/>
    <w:rsid w:val="00534896"/>
    <w:rsid w:val="005A6C88"/>
    <w:rsid w:val="005B677A"/>
    <w:rsid w:val="005D657F"/>
    <w:rsid w:val="00692DD9"/>
    <w:rsid w:val="00725827"/>
    <w:rsid w:val="007A254C"/>
    <w:rsid w:val="007C7B40"/>
    <w:rsid w:val="00813C07"/>
    <w:rsid w:val="008514AD"/>
    <w:rsid w:val="0086234C"/>
    <w:rsid w:val="008E0ABD"/>
    <w:rsid w:val="009331F8"/>
    <w:rsid w:val="00997368"/>
    <w:rsid w:val="009A144A"/>
    <w:rsid w:val="009B15DF"/>
    <w:rsid w:val="009C6B65"/>
    <w:rsid w:val="00A05771"/>
    <w:rsid w:val="00A12036"/>
    <w:rsid w:val="00A462A7"/>
    <w:rsid w:val="00AC24CE"/>
    <w:rsid w:val="00AC79D1"/>
    <w:rsid w:val="00B45FAF"/>
    <w:rsid w:val="00B83229"/>
    <w:rsid w:val="00CF2363"/>
    <w:rsid w:val="00D543FE"/>
    <w:rsid w:val="00DC7B37"/>
    <w:rsid w:val="00E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3ACB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4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9</cp:revision>
  <dcterms:created xsi:type="dcterms:W3CDTF">2021-05-24T08:22:00Z</dcterms:created>
  <dcterms:modified xsi:type="dcterms:W3CDTF">2021-07-01T08:45:00Z</dcterms:modified>
</cp:coreProperties>
</file>