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1E3699" w:rsidRPr="001E3699">
        <w:rPr>
          <w:rFonts w:ascii="Calibri" w:hAnsi="Calibri" w:cs="Arial"/>
          <w:sz w:val="20"/>
          <w:szCs w:val="20"/>
        </w:rPr>
        <w:t>Aglomeracji Wałbrzyskiej" (nr Projektu: RPDS.01.03.04-02-0002/17)</w:t>
      </w:r>
      <w:r w:rsidR="00265A71" w:rsidRPr="00024390">
        <w:rPr>
          <w:rFonts w:ascii="Calibri" w:hAnsi="Calibri" w:cs="Arial"/>
          <w:sz w:val="20"/>
          <w:szCs w:val="20"/>
        </w:rPr>
        <w:t xml:space="preserve"> realizowanego w ramach Regionalnego Programu Operacyjnego Województwa Dolnośląskiego 2014-2020 </w:t>
      </w:r>
      <w:r w:rsidR="00D50926" w:rsidRPr="00D50926">
        <w:rPr>
          <w:rFonts w:ascii="Calibri" w:hAnsi="Calibri" w:cs="Arial"/>
          <w:sz w:val="20"/>
          <w:szCs w:val="20"/>
        </w:rPr>
        <w:t>przez Sudecką Izbę Przemysłowo-Handlową w Świdnicy w partnerstwie z Dolnośląskim Funduszem Gospodarczym Sp. z o.o. z siedzibą we Wrocławiu oraz Sudeckim Instytutem Rozwoju Reg</w:t>
      </w:r>
      <w:r w:rsidR="00D50926">
        <w:rPr>
          <w:rFonts w:ascii="Calibri" w:hAnsi="Calibri" w:cs="Arial"/>
          <w:sz w:val="20"/>
          <w:szCs w:val="20"/>
        </w:rPr>
        <w:t>ionalnego z siedzibą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E7" w:rsidRDefault="002E36E7" w:rsidP="00007618">
      <w:r>
        <w:separator/>
      </w:r>
    </w:p>
  </w:endnote>
  <w:endnote w:type="continuationSeparator" w:id="0">
    <w:p w:rsidR="002E36E7" w:rsidRDefault="002E36E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E7" w:rsidRDefault="002E36E7" w:rsidP="00007618">
      <w:r>
        <w:separator/>
      </w:r>
    </w:p>
  </w:footnote>
  <w:footnote w:type="continuationSeparator" w:id="0">
    <w:p w:rsidR="002E36E7" w:rsidRDefault="002E36E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8" w:rsidRDefault="00913FE3">
    <w:pPr>
      <w:pStyle w:val="Nagwek"/>
    </w:pPr>
    <w:r>
      <w:rPr>
        <w:noProof/>
      </w:rPr>
      <w:drawing>
        <wp:inline distT="0" distB="0" distL="0" distR="0" wp14:anchorId="7F4847BE" wp14:editId="65784020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75E45"/>
    <w:rsid w:val="001865A5"/>
    <w:rsid w:val="0018756D"/>
    <w:rsid w:val="001C1D40"/>
    <w:rsid w:val="001C3DA7"/>
    <w:rsid w:val="001E3699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E36E7"/>
    <w:rsid w:val="002F384B"/>
    <w:rsid w:val="00347643"/>
    <w:rsid w:val="00385364"/>
    <w:rsid w:val="003A3F92"/>
    <w:rsid w:val="003B5818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13FE3"/>
    <w:rsid w:val="00945FD2"/>
    <w:rsid w:val="009A2296"/>
    <w:rsid w:val="009B48D1"/>
    <w:rsid w:val="009C42DF"/>
    <w:rsid w:val="009C73D8"/>
    <w:rsid w:val="009F7175"/>
    <w:rsid w:val="00A7369C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52</cp:revision>
  <cp:lastPrinted>2017-10-05T10:19:00Z</cp:lastPrinted>
  <dcterms:created xsi:type="dcterms:W3CDTF">2017-09-12T07:13:00Z</dcterms:created>
  <dcterms:modified xsi:type="dcterms:W3CDTF">2019-01-17T13:56:00Z</dcterms:modified>
</cp:coreProperties>
</file>