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D50926" w:rsidRPr="00D50926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</w:t>
      </w:r>
      <w:r w:rsidR="00D50926">
        <w:rPr>
          <w:rFonts w:ascii="Calibri" w:hAnsi="Calibri" w:cs="Arial"/>
          <w:sz w:val="20"/>
          <w:szCs w:val="20"/>
        </w:rPr>
        <w:t>ionalnego z siedzibą w Świdnicy</w:t>
      </w:r>
      <w:bookmarkStart w:id="0" w:name="_GoBack"/>
      <w:bookmarkEnd w:id="0"/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Grantodawcę.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92" w:rsidRDefault="003A3F92" w:rsidP="00007618">
      <w:r>
        <w:separator/>
      </w:r>
    </w:p>
  </w:endnote>
  <w:endnote w:type="continuationSeparator" w:id="0">
    <w:p w:rsidR="003A3F92" w:rsidRDefault="003A3F9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92" w:rsidRDefault="003A3F92" w:rsidP="00007618">
      <w:r>
        <w:separator/>
      </w:r>
    </w:p>
  </w:footnote>
  <w:footnote w:type="continuationSeparator" w:id="0">
    <w:p w:rsidR="003A3F92" w:rsidRDefault="003A3F9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2F384B">
    <w:pPr>
      <w:pStyle w:val="Nagwek"/>
    </w:pPr>
    <w:r w:rsidRPr="002F384B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49</cp:revision>
  <cp:lastPrinted>2017-10-05T10:19:00Z</cp:lastPrinted>
  <dcterms:created xsi:type="dcterms:W3CDTF">2017-09-12T07:13:00Z</dcterms:created>
  <dcterms:modified xsi:type="dcterms:W3CDTF">2018-06-14T13:34:00Z</dcterms:modified>
</cp:coreProperties>
</file>